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DD" w:rsidRPr="005844DD" w:rsidRDefault="005844DD" w:rsidP="00E70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4D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844DD" w:rsidRDefault="005844DD" w:rsidP="00E70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4D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окружающему миру</w:t>
      </w:r>
    </w:p>
    <w:p w:rsidR="00E70DF1" w:rsidRPr="005844DD" w:rsidRDefault="00E70DF1" w:rsidP="00E70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sz w:val="24"/>
          <w:szCs w:val="24"/>
        </w:rPr>
        <w:t xml:space="preserve">       </w:t>
      </w:r>
      <w:r w:rsidR="00E70DF1">
        <w:rPr>
          <w:rFonts w:ascii="Times New Roman" w:hAnsi="Times New Roman" w:cs="Times New Roman"/>
          <w:sz w:val="24"/>
          <w:szCs w:val="24"/>
        </w:rPr>
        <w:tab/>
      </w:r>
      <w:r w:rsidRPr="005844DD">
        <w:rPr>
          <w:rFonts w:ascii="Times New Roman" w:hAnsi="Times New Roman" w:cs="Times New Roman"/>
          <w:sz w:val="24"/>
          <w:szCs w:val="24"/>
        </w:rPr>
        <w:t>Рабочая программа по предмету «Окружающий мир»  для 1-4 классов  составлена на осно</w:t>
      </w:r>
      <w:r w:rsidRPr="005844DD">
        <w:rPr>
          <w:rFonts w:ascii="Times New Roman" w:hAnsi="Times New Roman" w:cs="Times New Roman"/>
          <w:bCs/>
          <w:sz w:val="24"/>
          <w:szCs w:val="24"/>
        </w:rPr>
        <w:t>ве</w:t>
      </w:r>
      <w:r w:rsidRPr="00584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4D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</w:t>
      </w:r>
      <w:r w:rsidRPr="005844DD">
        <w:rPr>
          <w:rFonts w:ascii="Times New Roman" w:hAnsi="Times New Roman" w:cs="Times New Roman"/>
          <w:sz w:val="24"/>
          <w:szCs w:val="24"/>
        </w:rPr>
        <w:softHyphen/>
        <w:t>вания, Концепции духовно-нравственного развития и воспитания личности гражданина Рос</w:t>
      </w:r>
      <w:r w:rsidRPr="005844DD">
        <w:rPr>
          <w:rFonts w:ascii="Times New Roman" w:hAnsi="Times New Roman" w:cs="Times New Roman"/>
          <w:sz w:val="24"/>
          <w:szCs w:val="24"/>
        </w:rPr>
        <w:softHyphen/>
        <w:t>сии, планируемых результатов начального общего образования, авторской  программы А.А. Плешакова. Окружающий мир. Рабочие программы для 1-4 классов. – М.: Просвещение, 2011 г.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sz w:val="24"/>
          <w:szCs w:val="24"/>
        </w:rPr>
        <w:t xml:space="preserve">      </w:t>
      </w:r>
      <w:r w:rsidR="00E70DF1">
        <w:rPr>
          <w:rFonts w:ascii="Times New Roman" w:hAnsi="Times New Roman" w:cs="Times New Roman"/>
          <w:sz w:val="24"/>
          <w:szCs w:val="24"/>
        </w:rPr>
        <w:tab/>
      </w:r>
      <w:r w:rsidRPr="005844DD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5844DD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sz w:val="24"/>
          <w:szCs w:val="24"/>
        </w:rPr>
        <w:t>—  формирование целостной картины мира и осознание места в нем человека на основе единства рационально-научного познания и эмо</w:t>
      </w:r>
      <w:r w:rsidRPr="005844DD">
        <w:rPr>
          <w:rFonts w:ascii="Times New Roman" w:hAnsi="Times New Roman" w:cs="Times New Roman"/>
          <w:sz w:val="24"/>
          <w:szCs w:val="24"/>
        </w:rPr>
        <w:softHyphen/>
        <w:t>ционально-ценностного осмысления ребёнком личного опыта общения с людьми и природой;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sz w:val="24"/>
          <w:szCs w:val="24"/>
        </w:rPr>
        <w:t>—  духовно-нравственное развитие и воспитание личности гражданина России в условиях культурного и конфессионального многообразия рос</w:t>
      </w:r>
      <w:r w:rsidRPr="005844DD">
        <w:rPr>
          <w:rFonts w:ascii="Times New Roman" w:hAnsi="Times New Roman" w:cs="Times New Roman"/>
          <w:sz w:val="24"/>
          <w:szCs w:val="24"/>
        </w:rPr>
        <w:softHyphen/>
        <w:t>сийского общества.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sz w:val="24"/>
          <w:szCs w:val="24"/>
        </w:rPr>
        <w:t xml:space="preserve">     </w:t>
      </w:r>
      <w:r w:rsidR="00E70DF1">
        <w:rPr>
          <w:rFonts w:ascii="Times New Roman" w:hAnsi="Times New Roman" w:cs="Times New Roman"/>
          <w:sz w:val="24"/>
          <w:szCs w:val="24"/>
        </w:rPr>
        <w:tab/>
      </w:r>
      <w:r w:rsidRPr="005844D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844DD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5844DD">
        <w:rPr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sz w:val="24"/>
          <w:szCs w:val="24"/>
        </w:rPr>
        <w:t>1)    формирование уважительного отношения к семье, населённому пун</w:t>
      </w:r>
      <w:r w:rsidRPr="005844DD">
        <w:rPr>
          <w:rFonts w:ascii="Times New Roman" w:hAnsi="Times New Roman" w:cs="Times New Roman"/>
          <w:sz w:val="24"/>
          <w:szCs w:val="24"/>
        </w:rPr>
        <w:softHyphen/>
        <w:t>кту, региону, в котором проживают дети, к России, её природе и культуре, истории и современной жизни;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sz w:val="24"/>
          <w:szCs w:val="24"/>
        </w:rPr>
        <w:t>2)    осознание ребенком ценности, целостности и многообразия окру</w:t>
      </w:r>
      <w:r w:rsidRPr="005844DD">
        <w:rPr>
          <w:rFonts w:ascii="Times New Roman" w:hAnsi="Times New Roman" w:cs="Times New Roman"/>
          <w:sz w:val="24"/>
          <w:szCs w:val="24"/>
        </w:rPr>
        <w:softHyphen/>
        <w:t>жающего мира, своего места в нём;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sz w:val="24"/>
          <w:szCs w:val="24"/>
        </w:rPr>
        <w:t>3)    формирование модели безопасного поведения в условиях повсе</w:t>
      </w:r>
      <w:r w:rsidRPr="005844DD">
        <w:rPr>
          <w:rFonts w:ascii="Times New Roman" w:hAnsi="Times New Roman" w:cs="Times New Roman"/>
          <w:sz w:val="24"/>
          <w:szCs w:val="24"/>
        </w:rPr>
        <w:softHyphen/>
        <w:t>дневной жизни и в различных опасных и чрезвычайных ситуациях;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sz w:val="24"/>
          <w:szCs w:val="24"/>
        </w:rPr>
        <w:t>4)    формирование психологической культуры и компетенции для обе</w:t>
      </w:r>
      <w:r w:rsidRPr="005844DD">
        <w:rPr>
          <w:rFonts w:ascii="Times New Roman" w:hAnsi="Times New Roman" w:cs="Times New Roman"/>
          <w:sz w:val="24"/>
          <w:szCs w:val="24"/>
        </w:rPr>
        <w:softHyphen/>
        <w:t>спечения эффективного и безопасного взаимодействия в социуме.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0DF1">
        <w:rPr>
          <w:rFonts w:ascii="Times New Roman" w:hAnsi="Times New Roman" w:cs="Times New Roman"/>
          <w:b/>
          <w:sz w:val="24"/>
          <w:szCs w:val="24"/>
        </w:rPr>
        <w:tab/>
      </w:r>
      <w:r w:rsidRPr="005844DD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  <w:r w:rsidRPr="005844DD">
        <w:rPr>
          <w:rFonts w:ascii="Times New Roman" w:hAnsi="Times New Roman" w:cs="Times New Roman"/>
          <w:sz w:val="24"/>
          <w:szCs w:val="24"/>
        </w:rPr>
        <w:t>: на изучение курса «Окружающий мир» в каждом классе начальной школы отводится 2 ч в неделю. Программа рассчитана на 270 ч: 1 класс —66 ч (33 учебные недели), 2, 3 и 4 классы — по 68ч (34 учебные недели).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sz w:val="24"/>
          <w:szCs w:val="24"/>
        </w:rPr>
        <w:t xml:space="preserve">   </w:t>
      </w:r>
      <w:r w:rsidR="00E70DF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844DD">
        <w:rPr>
          <w:rFonts w:ascii="Times New Roman" w:hAnsi="Times New Roman" w:cs="Times New Roman"/>
          <w:sz w:val="24"/>
          <w:szCs w:val="24"/>
        </w:rPr>
        <w:t xml:space="preserve">Рабочая программа обеспечена следующим </w:t>
      </w:r>
      <w:r w:rsidRPr="005844DD">
        <w:rPr>
          <w:rFonts w:ascii="Times New Roman" w:hAnsi="Times New Roman" w:cs="Times New Roman"/>
          <w:b/>
          <w:sz w:val="24"/>
          <w:szCs w:val="24"/>
        </w:rPr>
        <w:t>методическим комплексом</w:t>
      </w:r>
      <w:r w:rsidRPr="005844DD">
        <w:rPr>
          <w:rFonts w:ascii="Times New Roman" w:hAnsi="Times New Roman" w:cs="Times New Roman"/>
          <w:sz w:val="24"/>
          <w:szCs w:val="24"/>
        </w:rPr>
        <w:t>: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sz w:val="24"/>
          <w:szCs w:val="24"/>
        </w:rPr>
        <w:t xml:space="preserve">1. Окружающий мир. 1 класс. Учебник для общеобразовательных учреждений (с </w:t>
      </w:r>
      <w:r w:rsidRPr="005844D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844DD">
        <w:rPr>
          <w:rFonts w:ascii="Times New Roman" w:hAnsi="Times New Roman" w:cs="Times New Roman"/>
          <w:sz w:val="24"/>
          <w:szCs w:val="24"/>
        </w:rPr>
        <w:t>-диском). В 2-х частях / Плешаков А.А. - М.: Просвещение, 2013.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sz w:val="24"/>
          <w:szCs w:val="24"/>
        </w:rPr>
        <w:t xml:space="preserve">2. Окружающий мир. 2 класс. Учебник для общеобразовательных учреждений (с </w:t>
      </w:r>
      <w:r w:rsidRPr="005844D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844DD">
        <w:rPr>
          <w:rFonts w:ascii="Times New Roman" w:hAnsi="Times New Roman" w:cs="Times New Roman"/>
          <w:sz w:val="24"/>
          <w:szCs w:val="24"/>
        </w:rPr>
        <w:t>-диском). В 2-х частях / Плешаков А.А. - М.: Просвещение, 2013.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sz w:val="24"/>
          <w:szCs w:val="24"/>
        </w:rPr>
        <w:t xml:space="preserve">3. Окружающий мир. 3 класс. Учебник для общеобразовательных учреждений (с </w:t>
      </w:r>
      <w:r w:rsidRPr="005844D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844DD">
        <w:rPr>
          <w:rFonts w:ascii="Times New Roman" w:hAnsi="Times New Roman" w:cs="Times New Roman"/>
          <w:sz w:val="24"/>
          <w:szCs w:val="24"/>
        </w:rPr>
        <w:t>-диском). В 2-х частях / Плешаков А.А. - М.: Просвещение, 2013.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sz w:val="24"/>
          <w:szCs w:val="24"/>
        </w:rPr>
        <w:t xml:space="preserve">4. . Окружающий мир. 4 класс. Учебник для общеобразовательных учреждений (с </w:t>
      </w:r>
      <w:r w:rsidRPr="005844D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844DD">
        <w:rPr>
          <w:rFonts w:ascii="Times New Roman" w:hAnsi="Times New Roman" w:cs="Times New Roman"/>
          <w:sz w:val="24"/>
          <w:szCs w:val="24"/>
        </w:rPr>
        <w:t>-диском). В 2-х частях / Плешаков А.А. - М.: Просвещение, 2013.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4DD">
        <w:rPr>
          <w:rFonts w:ascii="Times New Roman" w:hAnsi="Times New Roman" w:cs="Times New Roman"/>
          <w:sz w:val="24"/>
          <w:szCs w:val="24"/>
        </w:rPr>
        <w:t>5. Рабочие тетради по окружающему миру: 1 класс, 2 класс, 3 класс, 4 класс Ч.1 и 2/ А.А. Плешаков – М.: Просвещение, 2016.</w:t>
      </w:r>
    </w:p>
    <w:p w:rsidR="005844DD" w:rsidRPr="005844DD" w:rsidRDefault="005844DD" w:rsidP="00E70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175" w:rsidRDefault="008C5175"/>
    <w:p w:rsidR="005844DD" w:rsidRDefault="005844DD"/>
    <w:sectPr w:rsidR="0058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DD"/>
    <w:rsid w:val="005844DD"/>
    <w:rsid w:val="008C5175"/>
    <w:rsid w:val="00E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</cp:lastModifiedBy>
  <cp:revision>2</cp:revision>
  <dcterms:created xsi:type="dcterms:W3CDTF">2017-03-15T08:48:00Z</dcterms:created>
  <dcterms:modified xsi:type="dcterms:W3CDTF">2017-03-15T08:48:00Z</dcterms:modified>
</cp:coreProperties>
</file>