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4C" w:rsidRPr="00F55FFA" w:rsidRDefault="0020734C" w:rsidP="00207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F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0734C" w:rsidRDefault="0020734C" w:rsidP="00207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FA">
        <w:rPr>
          <w:rFonts w:ascii="Times New Roman" w:hAnsi="Times New Roman" w:cs="Times New Roman"/>
          <w:b/>
          <w:sz w:val="24"/>
          <w:szCs w:val="24"/>
        </w:rPr>
        <w:t>рабочей программы по русскому языку 1 – 4 класс</w:t>
      </w:r>
    </w:p>
    <w:p w:rsidR="0020734C" w:rsidRPr="00F55FFA" w:rsidRDefault="0020734C" w:rsidP="00207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34C" w:rsidRPr="00007644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Рабочая программа по русск</w:t>
      </w:r>
      <w:r>
        <w:rPr>
          <w:rFonts w:ascii="Times New Roman" w:hAnsi="Times New Roman" w:cs="Times New Roman"/>
          <w:sz w:val="24"/>
          <w:szCs w:val="24"/>
        </w:rPr>
        <w:t xml:space="preserve">ому языку разработана на основе </w:t>
      </w:r>
      <w:r w:rsidRPr="00007644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НОО;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44">
        <w:rPr>
          <w:rFonts w:ascii="Times New Roman" w:hAnsi="Times New Roman" w:cs="Times New Roman"/>
          <w:sz w:val="24"/>
          <w:szCs w:val="24"/>
        </w:rPr>
        <w:t>программы формирования УУД;</w:t>
      </w:r>
    </w:p>
    <w:p w:rsidR="0020734C" w:rsidRPr="00F55FFA" w:rsidRDefault="0020734C" w:rsidP="0020734C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644">
        <w:rPr>
          <w:rFonts w:ascii="Times New Roman" w:hAnsi="Times New Roman" w:cs="Times New Roman"/>
          <w:sz w:val="24"/>
          <w:szCs w:val="24"/>
        </w:rPr>
        <w:t>концепции «Перспективная начальная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07644">
        <w:rPr>
          <w:rFonts w:ascii="Times New Roman" w:hAnsi="Times New Roman" w:cs="Times New Roman"/>
          <w:sz w:val="24"/>
          <w:szCs w:val="24"/>
        </w:rPr>
        <w:t xml:space="preserve">авторской программы «Систематический курс русского языка» М.Л. </w:t>
      </w:r>
      <w:proofErr w:type="spellStart"/>
      <w:r w:rsidRPr="00007644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007644">
        <w:rPr>
          <w:rFonts w:ascii="Times New Roman" w:hAnsi="Times New Roman" w:cs="Times New Roman"/>
          <w:sz w:val="24"/>
          <w:szCs w:val="24"/>
        </w:rPr>
        <w:t>, Н.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Т.А. Байковой, Н.</w:t>
      </w:r>
      <w:r w:rsidRPr="00F55FFA">
        <w:rPr>
          <w:rFonts w:ascii="Times New Roman" w:hAnsi="Times New Roman" w:cs="Times New Roman"/>
          <w:sz w:val="24"/>
          <w:szCs w:val="24"/>
        </w:rPr>
        <w:t>М. Лавровой.</w:t>
      </w:r>
      <w:r w:rsidRPr="0059106F">
        <w:rPr>
          <w:rFonts w:ascii="Times New Roman" w:hAnsi="Times New Roman" w:cs="Times New Roman"/>
          <w:sz w:val="24"/>
          <w:szCs w:val="24"/>
        </w:rPr>
        <w:t xml:space="preserve"> </w:t>
      </w:r>
      <w:r w:rsidRPr="008D59EC">
        <w:rPr>
          <w:rFonts w:ascii="Times New Roman" w:hAnsi="Times New Roman" w:cs="Times New Roman"/>
          <w:sz w:val="24"/>
          <w:szCs w:val="24"/>
        </w:rPr>
        <w:t>«Программы по учебным предмета</w:t>
      </w:r>
      <w:r>
        <w:rPr>
          <w:rFonts w:ascii="Times New Roman" w:hAnsi="Times New Roman" w:cs="Times New Roman"/>
          <w:sz w:val="24"/>
          <w:szCs w:val="24"/>
        </w:rPr>
        <w:t>м»,  М.: Академкнига/У</w:t>
      </w:r>
      <w:r w:rsidRPr="008D59EC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ик, 2011.</w:t>
      </w:r>
    </w:p>
    <w:p w:rsidR="0020734C" w:rsidRPr="00F55FFA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:rsidR="0020734C" w:rsidRPr="00F55FFA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В системе предметов общеобразовательной школы курс русского языка реализует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познавательную и социокультурную цели:</w:t>
      </w:r>
    </w:p>
    <w:p w:rsidR="0020734C" w:rsidRPr="00F55FFA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644">
        <w:rPr>
          <w:rFonts w:ascii="Times New Roman" w:hAnsi="Times New Roman" w:cs="Times New Roman"/>
          <w:sz w:val="24"/>
          <w:szCs w:val="24"/>
        </w:rPr>
        <w:t>познавательная цель предполагает формирование у учащихся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языке как составляющей целостной научной картины мира,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учащихся с основными положениями науки о языке и формирование на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 xml:space="preserve">основе </w:t>
      </w:r>
      <w:proofErr w:type="spellStart"/>
      <w:r w:rsidRPr="00F55FFA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F55FFA">
        <w:rPr>
          <w:rFonts w:ascii="Times New Roman" w:hAnsi="Times New Roman" w:cs="Times New Roman"/>
          <w:sz w:val="24"/>
          <w:szCs w:val="24"/>
        </w:rPr>
        <w:t xml:space="preserve"> – символического и логического мышления учеников;</w:t>
      </w:r>
    </w:p>
    <w:p w:rsidR="0020734C" w:rsidRPr="00F55FFA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644">
        <w:rPr>
          <w:rFonts w:ascii="Times New Roman" w:hAnsi="Times New Roman" w:cs="Times New Roman"/>
          <w:sz w:val="24"/>
          <w:szCs w:val="24"/>
        </w:rPr>
        <w:t>социокультурная цель изучения русского языка включает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коммуникативной компетенции учащихся – развитие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речи, монологической и диалогической речи, а также навыков грамотного,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безошибочного письма как показателя общей культуры человека.</w:t>
      </w:r>
    </w:p>
    <w:p w:rsidR="0020734C" w:rsidRPr="00F55FFA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Для достижения поставленных целей изучения русского языка в начальной школе</w:t>
      </w:r>
    </w:p>
    <w:p w:rsidR="0020734C" w:rsidRPr="00F55FFA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необходимо решение следующих практических задач:</w:t>
      </w:r>
    </w:p>
    <w:p w:rsidR="0020734C" w:rsidRPr="00F55FFA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644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средства языка в соответствии с целями, задачами и условиями общения;</w:t>
      </w:r>
    </w:p>
    <w:p w:rsidR="0020734C" w:rsidRPr="00F55FFA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644">
        <w:rPr>
          <w:rFonts w:ascii="Times New Roman" w:hAnsi="Times New Roman" w:cs="Times New Roman"/>
          <w:sz w:val="24"/>
          <w:szCs w:val="24"/>
        </w:rPr>
        <w:t>освоение первоначальных знаний о лексике, фонетике, грамматике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языка;</w:t>
      </w:r>
    </w:p>
    <w:p w:rsidR="0020734C" w:rsidRPr="00F55FFA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644">
        <w:rPr>
          <w:rFonts w:ascii="Times New Roman" w:hAnsi="Times New Roman" w:cs="Times New Roman"/>
          <w:sz w:val="24"/>
          <w:szCs w:val="24"/>
        </w:rPr>
        <w:t>овладение умениями правильно писать и читать, участвовать в диалоге,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составлять несложные монологические высказывания и письменные тексты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описания и повествования небольшого объёма;</w:t>
      </w:r>
    </w:p>
    <w:p w:rsidR="0020734C" w:rsidRPr="00F55FFA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644">
        <w:rPr>
          <w:rFonts w:ascii="Times New Roman" w:hAnsi="Times New Roman" w:cs="Times New Roman"/>
          <w:sz w:val="24"/>
          <w:szCs w:val="24"/>
        </w:rPr>
        <w:t>воспитание позитивного эмоционально – ценностного отношения к 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языку, чувства сопричастности к сохранению его уникальности и чистоты;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пробуждение познавательного интереса к языку, стремления 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свою речь.</w:t>
      </w:r>
    </w:p>
    <w:p w:rsidR="0020734C" w:rsidRPr="00F55FFA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Согласно учебному плану образовательного учреждения всего на изучение курса</w:t>
      </w:r>
    </w:p>
    <w:p w:rsidR="0020734C" w:rsidRPr="00F55FFA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 xml:space="preserve">«Русский язык»» в 1 классе начальной школы отводится </w:t>
      </w:r>
      <w:r>
        <w:rPr>
          <w:rFonts w:ascii="Times New Roman" w:hAnsi="Times New Roman" w:cs="Times New Roman"/>
          <w:sz w:val="24"/>
          <w:szCs w:val="24"/>
        </w:rPr>
        <w:t>165</w:t>
      </w:r>
      <w:r w:rsidRPr="00F55FFA">
        <w:rPr>
          <w:rFonts w:ascii="Times New Roman" w:hAnsi="Times New Roman" w:cs="Times New Roman"/>
          <w:sz w:val="24"/>
          <w:szCs w:val="24"/>
        </w:rPr>
        <w:t xml:space="preserve"> часов (5 часов в неделю</w:t>
      </w:r>
      <w:r w:rsidRPr="00FB7261">
        <w:rPr>
          <w:rFonts w:ascii="Times New Roman" w:hAnsi="Times New Roman" w:cs="Times New Roman"/>
          <w:sz w:val="24"/>
          <w:szCs w:val="24"/>
        </w:rPr>
        <w:t>),</w:t>
      </w:r>
      <w:r w:rsidRPr="00FB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261">
        <w:rPr>
          <w:rFonts w:ascii="Times New Roman" w:eastAsia="Calibri" w:hAnsi="Times New Roman" w:cs="Times New Roman"/>
          <w:color w:val="000000"/>
          <w:sz w:val="24"/>
          <w:szCs w:val="24"/>
        </w:rPr>
        <w:t>из них 115 ч на «Обучение грамоте» и 50 ч на систематический курс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5FFA">
        <w:rPr>
          <w:rFonts w:ascii="Times New Roman" w:hAnsi="Times New Roman" w:cs="Times New Roman"/>
          <w:sz w:val="24"/>
          <w:szCs w:val="24"/>
        </w:rPr>
        <w:t>во 2</w:t>
      </w:r>
    </w:p>
    <w:p w:rsidR="0020734C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4</w:t>
      </w:r>
      <w:r w:rsidRPr="00F55FFA">
        <w:rPr>
          <w:rFonts w:ascii="Times New Roman" w:hAnsi="Times New Roman" w:cs="Times New Roman"/>
          <w:sz w:val="24"/>
          <w:szCs w:val="24"/>
        </w:rPr>
        <w:t>классах - 170 часов (5 часов в неделю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0734C" w:rsidRPr="00F55FFA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34C" w:rsidRPr="00F55FFA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FFA">
        <w:rPr>
          <w:rFonts w:ascii="Times New Roman" w:hAnsi="Times New Roman" w:cs="Times New Roman"/>
          <w:b/>
          <w:sz w:val="24"/>
          <w:szCs w:val="24"/>
        </w:rPr>
        <w:t>Программу обеспечивают:</w:t>
      </w:r>
    </w:p>
    <w:p w:rsidR="0020734C" w:rsidRPr="00F55FFA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FFA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F55FFA">
        <w:rPr>
          <w:rFonts w:ascii="Times New Roman" w:hAnsi="Times New Roman" w:cs="Times New Roman"/>
          <w:sz w:val="24"/>
          <w:szCs w:val="24"/>
        </w:rPr>
        <w:t xml:space="preserve"> М.Л., </w:t>
      </w:r>
      <w:proofErr w:type="spellStart"/>
      <w:r w:rsidRPr="00F55FFA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F55FFA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F55FFA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F55FFA">
        <w:rPr>
          <w:rFonts w:ascii="Times New Roman" w:hAnsi="Times New Roman" w:cs="Times New Roman"/>
          <w:sz w:val="24"/>
          <w:szCs w:val="24"/>
        </w:rPr>
        <w:t xml:space="preserve"> Т.А. Рус</w:t>
      </w:r>
      <w:r>
        <w:rPr>
          <w:rFonts w:ascii="Times New Roman" w:hAnsi="Times New Roman" w:cs="Times New Roman"/>
          <w:sz w:val="24"/>
          <w:szCs w:val="24"/>
        </w:rPr>
        <w:t xml:space="preserve">ский язык. </w:t>
      </w:r>
      <w:r w:rsidRPr="00F55FFA">
        <w:rPr>
          <w:rFonts w:ascii="Times New Roman" w:hAnsi="Times New Roman" w:cs="Times New Roman"/>
          <w:sz w:val="24"/>
          <w:szCs w:val="24"/>
        </w:rPr>
        <w:t>Учебник. В 3 ч. Части 1 и 3. –</w:t>
      </w:r>
    </w:p>
    <w:p w:rsidR="0020734C" w:rsidRPr="00F55FFA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Академкнига/Учебник, 2011.</w:t>
      </w:r>
    </w:p>
    <w:p w:rsidR="0020734C" w:rsidRPr="00F55FFA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FFA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F55FFA">
        <w:rPr>
          <w:rFonts w:ascii="Times New Roman" w:hAnsi="Times New Roman" w:cs="Times New Roman"/>
          <w:sz w:val="24"/>
          <w:szCs w:val="24"/>
        </w:rPr>
        <w:t xml:space="preserve"> М.Л., </w:t>
      </w:r>
      <w:proofErr w:type="spellStart"/>
      <w:r w:rsidRPr="00F55FFA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F55FFA">
        <w:rPr>
          <w:rFonts w:ascii="Times New Roman" w:hAnsi="Times New Roman" w:cs="Times New Roman"/>
          <w:sz w:val="24"/>
          <w:szCs w:val="24"/>
        </w:rPr>
        <w:t xml:space="preserve"> О. В.. </w:t>
      </w:r>
      <w:proofErr w:type="spellStart"/>
      <w:r w:rsidRPr="00F55FFA">
        <w:rPr>
          <w:rFonts w:ascii="Times New Roman" w:hAnsi="Times New Roman" w:cs="Times New Roman"/>
          <w:sz w:val="24"/>
          <w:szCs w:val="24"/>
        </w:rPr>
        <w:t>ЧураковаН</w:t>
      </w:r>
      <w:proofErr w:type="spellEnd"/>
      <w:r w:rsidRPr="00F55FFA">
        <w:rPr>
          <w:rFonts w:ascii="Times New Roman" w:hAnsi="Times New Roman" w:cs="Times New Roman"/>
          <w:sz w:val="24"/>
          <w:szCs w:val="24"/>
        </w:rPr>
        <w:t>. А. Русский язык. Учебник. В 3 ч. Часть 2.</w:t>
      </w:r>
    </w:p>
    <w:p w:rsidR="0020734C" w:rsidRPr="00F55FFA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М.: Академкнига/Учебник, 2012.</w:t>
      </w:r>
    </w:p>
    <w:p w:rsidR="0020734C" w:rsidRDefault="0020734C" w:rsidP="0020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FFA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F55FFA">
        <w:rPr>
          <w:rFonts w:ascii="Times New Roman" w:hAnsi="Times New Roman" w:cs="Times New Roman"/>
          <w:sz w:val="24"/>
          <w:szCs w:val="24"/>
        </w:rPr>
        <w:t xml:space="preserve"> Т.А. Тетради для самостоятельной раб</w:t>
      </w:r>
      <w:r>
        <w:rPr>
          <w:rFonts w:ascii="Times New Roman" w:hAnsi="Times New Roman" w:cs="Times New Roman"/>
          <w:sz w:val="24"/>
          <w:szCs w:val="24"/>
        </w:rPr>
        <w:t>оты №1 и №2. – М.: Академкнига/Учебник, 2016.</w:t>
      </w:r>
    </w:p>
    <w:p w:rsidR="00561186" w:rsidRDefault="00561186">
      <w:bookmarkStart w:id="0" w:name="_GoBack"/>
      <w:bookmarkEnd w:id="0"/>
    </w:p>
    <w:sectPr w:rsidR="0056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4C"/>
    <w:rsid w:val="0020734C"/>
    <w:rsid w:val="0056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2018-02-14T10:48:00Z</dcterms:created>
  <dcterms:modified xsi:type="dcterms:W3CDTF">2018-02-14T10:48:00Z</dcterms:modified>
</cp:coreProperties>
</file>